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4EBAC3DA" w:rsidR="00C968D9" w:rsidRPr="00C408AF" w:rsidRDefault="00C968D9" w:rsidP="00304E4C">
      <w:pPr>
        <w:spacing w:before="360" w:after="360" w:line="276" w:lineRule="auto"/>
        <w:ind w:left="1416" w:right="-24" w:firstLine="708"/>
        <w:rPr>
          <w:rFonts w:ascii="Times New Roman" w:hAnsi="Times New Roman" w:cs="Times New Roman"/>
          <w:b/>
          <w:sz w:val="32"/>
          <w:szCs w:val="32"/>
        </w:rPr>
      </w:pPr>
      <w:r w:rsidRPr="00C408AF">
        <w:rPr>
          <w:rFonts w:ascii="Times New Roman" w:hAnsi="Times New Roman" w:cs="Times New Roman"/>
          <w:b/>
          <w:sz w:val="32"/>
          <w:szCs w:val="32"/>
        </w:rPr>
        <w:t>SMLOUVA O POSKYTOVÁNÍ SLUŽEB</w:t>
      </w:r>
    </w:p>
    <w:p w14:paraId="12859123" w14:textId="31B2EA9F"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1058D">
        <w:rPr>
          <w:rFonts w:ascii="Times New Roman" w:hAnsi="Times New Roman" w:cs="Times New Roman"/>
          <w:sz w:val="24"/>
          <w:szCs w:val="24"/>
        </w:rPr>
        <w:t xml:space="preserve"> SMLO-</w:t>
      </w:r>
      <w:r w:rsidR="009C46DB">
        <w:rPr>
          <w:rFonts w:ascii="Times New Roman" w:hAnsi="Times New Roman" w:cs="Times New Roman"/>
          <w:sz w:val="24"/>
          <w:szCs w:val="24"/>
        </w:rPr>
        <w:t>9</w:t>
      </w:r>
      <w:r w:rsidR="00D1058D">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4B57BF80" w:rsidR="00304E4C" w:rsidRPr="00505E07" w:rsidRDefault="00304E4C" w:rsidP="00304E4C">
      <w:pPr>
        <w:spacing w:before="360" w:after="360" w:line="276" w:lineRule="auto"/>
        <w:jc w:val="center"/>
        <w:rPr>
          <w:rFonts w:ascii="Times New Roman" w:hAnsi="Times New Roman" w:cs="Times New Roman"/>
          <w:b/>
          <w:sz w:val="32"/>
          <w:szCs w:val="32"/>
        </w:rPr>
      </w:pPr>
      <w:r>
        <w:rPr>
          <w:rFonts w:ascii="Times New Roman" w:hAnsi="Times New Roman" w:cs="Times New Roman"/>
          <w:b/>
          <w:sz w:val="32"/>
          <w:szCs w:val="32"/>
        </w:rPr>
        <w:t>„</w:t>
      </w:r>
      <w:r w:rsidR="000A5737" w:rsidRPr="000A5737">
        <w:rPr>
          <w:rFonts w:ascii="Times New Roman" w:hAnsi="Times New Roman" w:cs="Times New Roman"/>
          <w:b/>
          <w:sz w:val="32"/>
          <w:szCs w:val="32"/>
        </w:rPr>
        <w:t>Poskytnutí informačního systému formou služby (</w:t>
      </w:r>
      <w:proofErr w:type="spellStart"/>
      <w:r w:rsidR="000A5737" w:rsidRPr="000A5737">
        <w:rPr>
          <w:rFonts w:ascii="Times New Roman" w:hAnsi="Times New Roman" w:cs="Times New Roman"/>
          <w:b/>
          <w:sz w:val="32"/>
          <w:szCs w:val="32"/>
        </w:rPr>
        <w:t>SaaS</w:t>
      </w:r>
      <w:proofErr w:type="spellEnd"/>
      <w:r w:rsidR="000A5737" w:rsidRPr="000A5737">
        <w:rPr>
          <w:rFonts w:ascii="Times New Roman" w:hAnsi="Times New Roman" w:cs="Times New Roman"/>
          <w:b/>
          <w:sz w:val="32"/>
          <w:szCs w:val="32"/>
        </w:rPr>
        <w:t>) zahrnující nástroje pro řízení stavebních projektů ve fázi přípravy a realizace</w:t>
      </w:r>
      <w:r>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4DB27B00" w:rsidR="0031181E" w:rsidRPr="002D37C5"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p>
    <w:p w14:paraId="29000709" w14:textId="5954564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F3D4DFB"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B3090F">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B3090F">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 jmenovaný </w:t>
      </w:r>
      <w:r w:rsidR="00B3090F">
        <w:rPr>
          <w:rFonts w:ascii="Times New Roman" w:hAnsi="Times New Roman" w:cs="Times New Roman"/>
          <w:sz w:val="24"/>
          <w:szCs w:val="24"/>
        </w:rPr>
        <w:t xml:space="preserve">2. </w:t>
      </w:r>
      <w:r w:rsidR="008526D8">
        <w:rPr>
          <w:rFonts w:ascii="Times New Roman" w:hAnsi="Times New Roman" w:cs="Times New Roman"/>
          <w:sz w:val="24"/>
          <w:szCs w:val="24"/>
        </w:rPr>
        <w:t>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3173DE6C" w14:textId="67E8031C"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8" w:history="1">
        <w:r w:rsidR="00B3090F" w:rsidRPr="004341FA">
          <w:rPr>
            <w:rStyle w:val="Hypertextovodkaz"/>
            <w:rFonts w:ascii="Times New Roman" w:hAnsi="Times New Roman" w:cs="Times New Roman"/>
            <w:sz w:val="24"/>
            <w:szCs w:val="24"/>
          </w:rPr>
          <w:t>miroslav.nemec@suspk.cz</w:t>
        </w:r>
      </w:hyperlink>
      <w:r w:rsidR="009C46DB">
        <w:rPr>
          <w:rStyle w:val="Hypertextovodkaz"/>
          <w:rFonts w:ascii="Times New Roman" w:hAnsi="Times New Roman" w:cs="Times New Roman"/>
          <w:sz w:val="24"/>
          <w:szCs w:val="24"/>
        </w:rPr>
        <w:t xml:space="preserve">, </w:t>
      </w: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317525A6" w14:textId="7A5282C7" w:rsidR="009C46DB"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9" w:history="1">
        <w:r w:rsidR="00B3090F" w:rsidRPr="004341FA">
          <w:rPr>
            <w:rStyle w:val="Hypertextovodkaz"/>
            <w:rFonts w:ascii="Times New Roman" w:hAnsi="Times New Roman" w:cs="Times New Roman"/>
            <w:sz w:val="24"/>
            <w:szCs w:val="24"/>
          </w:rPr>
          <w:t>jiri.synek@suspk.cz</w:t>
        </w:r>
      </w:hyperlink>
      <w:r w:rsidR="009C46DB">
        <w:rPr>
          <w:rStyle w:val="Hypertextovodkaz"/>
          <w:rFonts w:ascii="Times New Roman" w:hAnsi="Times New Roman" w:cs="Times New Roman"/>
          <w:sz w:val="24"/>
          <w:szCs w:val="24"/>
        </w:rPr>
        <w:t xml:space="preserve">, </w:t>
      </w: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w:t>
      </w:r>
      <w:r w:rsidR="009C46DB">
        <w:rPr>
          <w:rFonts w:ascii="Times New Roman" w:hAnsi="Times New Roman" w:cs="Times New Roman"/>
          <w:sz w:val="24"/>
          <w:szCs w:val="24"/>
        </w:rPr>
        <w:t> </w:t>
      </w:r>
      <w:r w:rsidR="00304E4C">
        <w:rPr>
          <w:rFonts w:ascii="Times New Roman" w:hAnsi="Times New Roman" w:cs="Times New Roman"/>
          <w:sz w:val="24"/>
          <w:szCs w:val="24"/>
        </w:rPr>
        <w:t>715</w:t>
      </w:r>
    </w:p>
    <w:p w14:paraId="4BA134D7" w14:textId="7A105D75" w:rsidR="00C968D9" w:rsidRPr="002D37C5" w:rsidRDefault="009C46DB"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0" w:history="1">
        <w:r w:rsidRPr="00041126">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r w:rsidR="00C968D9"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D1058D"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w:t>
      </w:r>
      <w:r w:rsidRPr="00070D84">
        <w:rPr>
          <w:rFonts w:ascii="Times New Roman" w:hAnsi="Times New Roman" w:cs="Times New Roman"/>
          <w:sz w:val="24"/>
          <w:szCs w:val="24"/>
        </w:rPr>
        <w:lastRenderedPageBreak/>
        <w:t xml:space="preserve">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w:t>
      </w:r>
      <w:r w:rsidRPr="00D1058D">
        <w:rPr>
          <w:rFonts w:ascii="Times New Roman" w:hAnsi="Times New Roman" w:cs="Times New Roman"/>
          <w:sz w:val="24"/>
          <w:szCs w:val="24"/>
        </w:rPr>
        <w:t>dále Poskytovatel s Objednatelem povinen uzavřít vždy, když jej k tomu Objednatel písemně vyzve.</w:t>
      </w:r>
    </w:p>
    <w:p w14:paraId="3446E3F5" w14:textId="77777777" w:rsidR="00C968D9" w:rsidRPr="00D1058D" w:rsidRDefault="00C968D9" w:rsidP="00C968D9">
      <w:pPr>
        <w:spacing w:after="0"/>
        <w:jc w:val="center"/>
        <w:rPr>
          <w:rFonts w:ascii="Times New Roman" w:hAnsi="Times New Roman" w:cs="Times New Roman"/>
          <w:b/>
          <w:sz w:val="24"/>
          <w:szCs w:val="24"/>
        </w:rPr>
      </w:pPr>
      <w:r w:rsidRPr="00D1058D">
        <w:rPr>
          <w:rFonts w:ascii="Times New Roman" w:hAnsi="Times New Roman" w:cs="Times New Roman"/>
          <w:b/>
          <w:sz w:val="24"/>
          <w:szCs w:val="24"/>
        </w:rPr>
        <w:t>III.</w:t>
      </w:r>
    </w:p>
    <w:p w14:paraId="1EA40CDE" w14:textId="77777777" w:rsidR="00C968D9" w:rsidRPr="00D1058D" w:rsidRDefault="00C968D9" w:rsidP="00C968D9">
      <w:pPr>
        <w:spacing w:after="120"/>
        <w:jc w:val="center"/>
        <w:rPr>
          <w:rFonts w:ascii="Times New Roman" w:hAnsi="Times New Roman" w:cs="Times New Roman"/>
          <w:b/>
          <w:sz w:val="24"/>
          <w:szCs w:val="24"/>
        </w:rPr>
      </w:pPr>
      <w:r w:rsidRPr="00D1058D">
        <w:rPr>
          <w:rFonts w:ascii="Times New Roman" w:hAnsi="Times New Roman" w:cs="Times New Roman"/>
          <w:b/>
          <w:sz w:val="24"/>
          <w:szCs w:val="24"/>
        </w:rPr>
        <w:t>Doba plnění</w:t>
      </w:r>
    </w:p>
    <w:p w14:paraId="168E527B" w14:textId="02887481" w:rsidR="00C968D9" w:rsidRPr="00D1058D" w:rsidRDefault="00B3090F" w:rsidP="00C968D9">
      <w:pPr>
        <w:pStyle w:val="Odstavecseseznamem"/>
        <w:numPr>
          <w:ilvl w:val="0"/>
          <w:numId w:val="5"/>
        </w:numPr>
        <w:spacing w:before="120" w:after="120" w:line="276" w:lineRule="auto"/>
        <w:jc w:val="both"/>
        <w:rPr>
          <w:rFonts w:ascii="Times New Roman" w:hAnsi="Times New Roman" w:cs="Times New Roman"/>
          <w:sz w:val="24"/>
          <w:szCs w:val="24"/>
        </w:rPr>
      </w:pPr>
      <w:r w:rsidRPr="00D1058D">
        <w:rPr>
          <w:rFonts w:ascii="Times New Roman" w:hAnsi="Times New Roman" w:cs="Times New Roman"/>
          <w:sz w:val="24"/>
          <w:szCs w:val="24"/>
        </w:rPr>
        <w:t>Poskytovatel je povinen začít poskytovat Služby Objednateli do 5-ti kalendářních dní na jednotlivých službách na základě dílčí objednávky</w:t>
      </w:r>
      <w:r w:rsidRPr="00D1058D">
        <w:rPr>
          <w:rFonts w:ascii="Times New Roman" w:hAnsi="Times New Roman" w:cs="Times New Roman"/>
          <w:bCs/>
          <w:iCs/>
          <w:sz w:val="24"/>
          <w:szCs w:val="24"/>
        </w:rPr>
        <w:t>.</w:t>
      </w:r>
      <w:r w:rsidRPr="00D1058D">
        <w:rPr>
          <w:rFonts w:ascii="Times New Roman" w:hAnsi="Times New Roman" w:cs="Times New Roman"/>
          <w:sz w:val="24"/>
          <w:szCs w:val="24"/>
        </w:rPr>
        <w:t xml:space="preserve"> Předpokládaný termín plnění smlouvy je </w:t>
      </w:r>
      <w:r w:rsidR="0070187D" w:rsidRPr="00D1058D">
        <w:rPr>
          <w:rFonts w:ascii="Times New Roman" w:hAnsi="Times New Roman" w:cs="Times New Roman"/>
          <w:sz w:val="24"/>
          <w:szCs w:val="24"/>
        </w:rPr>
        <w:t>12</w:t>
      </w:r>
      <w:r w:rsidRPr="00D1058D">
        <w:rPr>
          <w:rFonts w:ascii="Times New Roman" w:hAnsi="Times New Roman" w:cs="Times New Roman"/>
          <w:bCs/>
          <w:iCs/>
          <w:sz w:val="24"/>
          <w:szCs w:val="24"/>
        </w:rPr>
        <w:t xml:space="preserve"> měsíců od podpisu smlouvy nebo do vyčerpání smluvních finančních prostředků</w:t>
      </w:r>
      <w:r w:rsidR="0070187D" w:rsidRPr="00D1058D">
        <w:rPr>
          <w:rFonts w:ascii="Times New Roman" w:hAnsi="Times New Roman" w:cs="Times New Roman"/>
          <w:bCs/>
          <w:iCs/>
          <w:sz w:val="24"/>
          <w:szCs w:val="24"/>
        </w:rPr>
        <w:t>.</w:t>
      </w:r>
      <w:r w:rsidR="00C968D9" w:rsidRPr="00D1058D">
        <w:rPr>
          <w:rFonts w:ascii="Times New Roman" w:hAnsi="Times New Roman" w:cs="Times New Roman"/>
          <w:sz w:val="24"/>
          <w:szCs w:val="24"/>
        </w:rPr>
        <w:t xml:space="preserve"> </w:t>
      </w:r>
      <w:r w:rsidR="0070187D" w:rsidRPr="00D1058D">
        <w:rPr>
          <w:rFonts w:ascii="Times New Roman" w:hAnsi="Times New Roman" w:cs="Times New Roman"/>
          <w:sz w:val="24"/>
          <w:szCs w:val="24"/>
        </w:rPr>
        <w:t xml:space="preserve">Soupis služeb vč. předpokládaného rozsahu je uveden </w:t>
      </w:r>
      <w:r w:rsidR="00C968D9" w:rsidRPr="00D1058D">
        <w:rPr>
          <w:rFonts w:ascii="Times New Roman" w:hAnsi="Times New Roman" w:cs="Times New Roman"/>
          <w:sz w:val="24"/>
          <w:szCs w:val="24"/>
        </w:rPr>
        <w:t>v příloze č. 1 Smlouvy.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87394EF"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w:t>
      </w:r>
      <w:r w:rsidR="001844BF">
        <w:rPr>
          <w:rFonts w:ascii="Times New Roman" w:hAnsi="Times New Roman" w:cs="Times New Roman"/>
          <w:sz w:val="24"/>
          <w:szCs w:val="24"/>
        </w:rPr>
        <w:t>jednorázově</w:t>
      </w:r>
      <w:r w:rsidRPr="00505903">
        <w:rPr>
          <w:rFonts w:ascii="Times New Roman" w:hAnsi="Times New Roman" w:cs="Times New Roman"/>
          <w:sz w:val="24"/>
          <w:szCs w:val="24"/>
        </w:rPr>
        <w:t xml:space="preserve"> na základě </w:t>
      </w:r>
      <w:r>
        <w:rPr>
          <w:rFonts w:ascii="Times New Roman" w:hAnsi="Times New Roman" w:cs="Times New Roman"/>
          <w:sz w:val="24"/>
          <w:szCs w:val="24"/>
        </w:rPr>
        <w:t>f</w:t>
      </w:r>
      <w:r w:rsidRPr="00505903">
        <w:rPr>
          <w:rFonts w:ascii="Times New Roman" w:hAnsi="Times New Roman" w:cs="Times New Roman"/>
          <w:sz w:val="24"/>
          <w:szCs w:val="24"/>
        </w:rPr>
        <w:t>aktur</w:t>
      </w:r>
      <w:r w:rsidR="001844BF">
        <w:rPr>
          <w:rFonts w:ascii="Times New Roman" w:hAnsi="Times New Roman" w:cs="Times New Roman"/>
          <w:sz w:val="24"/>
          <w:szCs w:val="24"/>
        </w:rPr>
        <w:t>(y)</w:t>
      </w:r>
      <w:r w:rsidRPr="00505903">
        <w:rPr>
          <w:rFonts w:ascii="Times New Roman" w:hAnsi="Times New Roman" w:cs="Times New Roman"/>
          <w:sz w:val="24"/>
          <w:szCs w:val="24"/>
        </w:rPr>
        <w:t xml:space="preserve"> vystavených Poskytovatelem </w:t>
      </w:r>
      <w:r w:rsidR="001844BF">
        <w:rPr>
          <w:rFonts w:ascii="Times New Roman" w:hAnsi="Times New Roman" w:cs="Times New Roman"/>
          <w:sz w:val="24"/>
          <w:szCs w:val="24"/>
        </w:rPr>
        <w:t xml:space="preserve">po řádné implementaci nástroje a jeho akceptaci ze strany Objednatele </w:t>
      </w:r>
      <w:r w:rsidRPr="00505903">
        <w:rPr>
          <w:rFonts w:ascii="Times New Roman" w:hAnsi="Times New Roman" w:cs="Times New Roman"/>
          <w:sz w:val="24"/>
          <w:szCs w:val="24"/>
        </w:rPr>
        <w:t xml:space="preserve">(včetně předání všech </w:t>
      </w:r>
      <w:r>
        <w:rPr>
          <w:rFonts w:ascii="Times New Roman" w:hAnsi="Times New Roman" w:cs="Times New Roman"/>
          <w:sz w:val="24"/>
          <w:szCs w:val="24"/>
        </w:rPr>
        <w:t>d</w:t>
      </w:r>
      <w:r w:rsidRPr="00505903">
        <w:rPr>
          <w:rFonts w:ascii="Times New Roman" w:hAnsi="Times New Roman" w:cs="Times New Roman"/>
          <w:sz w:val="24"/>
          <w:szCs w:val="24"/>
        </w:rPr>
        <w:t xml:space="preserve">okumentů a </w:t>
      </w:r>
      <w:r>
        <w:rPr>
          <w:rFonts w:ascii="Times New Roman" w:hAnsi="Times New Roman" w:cs="Times New Roman"/>
          <w:sz w:val="24"/>
          <w:szCs w:val="24"/>
        </w:rPr>
        <w:t>v</w:t>
      </w:r>
      <w:r w:rsidRPr="00505903">
        <w:rPr>
          <w:rFonts w:ascii="Times New Roman" w:hAnsi="Times New Roman" w:cs="Times New Roman"/>
          <w:sz w:val="24"/>
          <w:szCs w:val="24"/>
        </w:rPr>
        <w:t>ýstupů příslušných pro danou část Služeb) Objednateli</w:t>
      </w:r>
      <w:r w:rsidRPr="006306E5">
        <w:rPr>
          <w:rFonts w:ascii="Times New Roman" w:hAnsi="Times New Roman" w:cs="Times New Roman"/>
          <w:sz w:val="24"/>
          <w:szCs w:val="24"/>
        </w:rPr>
        <w:t xml:space="preserve">, a to ve výši uvedené u těchto částí Služeb v příloze č. </w:t>
      </w:r>
      <w:r w:rsidR="00D1058D">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718DC">
        <w:rPr>
          <w:rFonts w:ascii="Times New Roman" w:hAnsi="Times New Roman" w:cs="Times New Roman"/>
          <w:sz w:val="24"/>
          <w:szCs w:val="24"/>
          <w:highlight w:val="yellow"/>
        </w:rPr>
        <w:t>XX</w:t>
      </w:r>
      <w:r w:rsidRPr="006306E5">
        <w:rPr>
          <w:rFonts w:ascii="Times New Roman" w:hAnsi="Times New Roman" w:cs="Times New Roman"/>
          <w:sz w:val="24"/>
          <w:szCs w:val="24"/>
        </w:rPr>
        <w:t xml:space="preserve"> 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7FAC7381" w:rsidR="00C968D9" w:rsidRPr="00D1058D"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0A5737">
        <w:rPr>
          <w:rFonts w:ascii="Times New Roman" w:hAnsi="Times New Roman" w:cs="Times New Roman"/>
          <w:sz w:val="24"/>
          <w:szCs w:val="24"/>
        </w:rPr>
        <w:t>Objednatel se zavazuje uhradit fakturovanou Cenu Služeb jednorázovým bankovním převodem na účet Poskytovatele uvedený na faktuře, a to na základě daňového dokladu – faktury vystavené Poskytovatelem se lhůtou splatnosti 30 dnů ode dne doručení faktury Objednateli. Fakturu lze předložit Objednateli nejdříve po protokolárním převzetí Služeb Objednatelem bez vad, resp. po odstranění všech vad Služeb a nejpozději ve lhůtě do 15 dnů ode dne protokolárního předání Služeb Objednateli.</w:t>
      </w:r>
      <w:r w:rsidRPr="000A5737">
        <w:t xml:space="preserve"> </w:t>
      </w:r>
      <w:r w:rsidRPr="000A5737">
        <w:rPr>
          <w:rFonts w:ascii="Times New Roman" w:hAnsi="Times New Roman" w:cs="Times New Roman"/>
          <w:sz w:val="24"/>
          <w:szCs w:val="24"/>
        </w:rPr>
        <w:t xml:space="preserve">Faktura musí být </w:t>
      </w:r>
      <w:r w:rsidRPr="00D1058D">
        <w:rPr>
          <w:rFonts w:ascii="Times New Roman" w:hAnsi="Times New Roman" w:cs="Times New Roman"/>
          <w:sz w:val="24"/>
          <w:szCs w:val="24"/>
        </w:rPr>
        <w:t xml:space="preserve">doručena na následující fakturační adresu Objednatele: </w:t>
      </w:r>
      <w:r w:rsidR="00304E4C" w:rsidRPr="00D1058D">
        <w:rPr>
          <w:rFonts w:ascii="Times New Roman" w:hAnsi="Times New Roman" w:cs="Times New Roman"/>
          <w:sz w:val="24"/>
          <w:szCs w:val="24"/>
        </w:rPr>
        <w:t>sídlo Zadavatele.</w:t>
      </w:r>
    </w:p>
    <w:p w14:paraId="6F2195FE" w14:textId="0A9164CC" w:rsidR="00C968D9" w:rsidRPr="00D1058D"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D1058D">
        <w:rPr>
          <w:rFonts w:ascii="Times New Roman" w:hAnsi="Times New Roman" w:cs="Times New Roman"/>
          <w:sz w:val="24"/>
          <w:szCs w:val="24"/>
        </w:rPr>
        <w:t xml:space="preserve">Fakturovaná Cena musí odpovídat Ceně uvedené v čl. IV odst. 1 Smlouvy a oceněnému rozpisu Ceny Služeb uvedenému v příloze č. </w:t>
      </w:r>
      <w:r w:rsidR="00D1058D" w:rsidRPr="00D1058D">
        <w:rPr>
          <w:rFonts w:ascii="Times New Roman" w:hAnsi="Times New Roman" w:cs="Times New Roman"/>
          <w:sz w:val="24"/>
          <w:szCs w:val="24"/>
        </w:rPr>
        <w:t>1</w:t>
      </w:r>
      <w:r w:rsidRPr="00D1058D">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06D4A5F4"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6AC4A6FD" w14:textId="55B4D924" w:rsidR="00D1058D" w:rsidRPr="00540E11" w:rsidRDefault="00D1058D" w:rsidP="00D1058D">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Pr>
          <w:color w:val="000000"/>
          <w:szCs w:val="24"/>
        </w:rPr>
        <w:t>Smlouvy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Pr>
          <w:szCs w:val="24"/>
        </w:rPr>
        <w:t>Smlouvy</w:t>
      </w:r>
      <w:r w:rsidRPr="00540E11">
        <w:rPr>
          <w:szCs w:val="24"/>
        </w:rPr>
        <w:t>.</w:t>
      </w:r>
    </w:p>
    <w:p w14:paraId="26EF2BD4" w14:textId="77777777" w:rsidR="00D1058D" w:rsidRPr="006306E5" w:rsidRDefault="00D1058D" w:rsidP="00D1058D">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7565044A"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na dobu </w:t>
      </w:r>
      <w:r w:rsidR="008526D8" w:rsidRPr="008526D8">
        <w:rPr>
          <w:rFonts w:ascii="Times New Roman" w:hAnsi="Times New Roman" w:cs="Times New Roman"/>
          <w:sz w:val="24"/>
          <w:szCs w:val="24"/>
        </w:rPr>
        <w:t>ne</w:t>
      </w:r>
      <w:r w:rsidRPr="008526D8">
        <w:rPr>
          <w:rFonts w:ascii="Times New Roman" w:hAnsi="Times New Roman" w:cs="Times New Roman"/>
          <w:sz w:val="24"/>
          <w:szCs w:val="24"/>
        </w:rPr>
        <w:t xml:space="preserve">určitou a skončí řádným a úplným splněním předmětu </w:t>
      </w:r>
      <w:r w:rsidR="008526D8" w:rsidRPr="008526D8">
        <w:rPr>
          <w:rFonts w:ascii="Times New Roman" w:hAnsi="Times New Roman" w:cs="Times New Roman"/>
          <w:bCs/>
          <w:iCs/>
          <w:sz w:val="24"/>
          <w:szCs w:val="24"/>
        </w:rPr>
        <w:t>do vyčerpání finanční částky uvedené v bod</w:t>
      </w:r>
      <w:r w:rsidR="00692941">
        <w:rPr>
          <w:rFonts w:ascii="Times New Roman" w:hAnsi="Times New Roman" w:cs="Times New Roman"/>
          <w:bCs/>
          <w:iCs/>
          <w:sz w:val="24"/>
          <w:szCs w:val="24"/>
        </w:rPr>
        <w:t>ě</w:t>
      </w:r>
      <w:r w:rsidR="008526D8" w:rsidRPr="008526D8">
        <w:rPr>
          <w:rFonts w:ascii="Times New Roman" w:hAnsi="Times New Roman" w:cs="Times New Roman"/>
          <w:bCs/>
          <w:iCs/>
          <w:sz w:val="24"/>
          <w:szCs w:val="24"/>
        </w:rPr>
        <w:t xml:space="preserve"> IV.1 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5AFE9E23" w14:textId="31777B7C" w:rsidR="00D1058D" w:rsidRPr="00505E07" w:rsidRDefault="00D1058D" w:rsidP="00D1058D">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Tato Smlouva</w:t>
      </w:r>
      <w:r w:rsidRPr="00B14DF9">
        <w:rPr>
          <w:rFonts w:ascii="Times New Roman" w:hAnsi="Times New Roman" w:cs="Times New Roman"/>
          <w:sz w:val="24"/>
          <w:szCs w:val="24"/>
        </w:rPr>
        <w:t xml:space="preserve">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D1058D">
        <w:rPr>
          <w:rFonts w:ascii="Times New Roman" w:hAnsi="Times New Roman" w:cs="Times New Roman"/>
          <w:sz w:val="24"/>
          <w:szCs w:val="24"/>
        </w:rPr>
        <w:t xml:space="preserve">Příloha č. 1 – </w:t>
      </w:r>
      <w:r w:rsidR="00304E4C" w:rsidRPr="00D1058D">
        <w:rPr>
          <w:rFonts w:ascii="Times New Roman" w:hAnsi="Times New Roman" w:cs="Times New Roman"/>
          <w:sz w:val="24"/>
          <w:szCs w:val="24"/>
        </w:rPr>
        <w:t>Soupis</w:t>
      </w:r>
      <w:r w:rsidRPr="00D1058D">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83B7D35"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692941">
              <w:rPr>
                <w:rFonts w:ascii="Times New Roman" w:hAnsi="Times New Roman" w:cs="Times New Roman"/>
                <w:sz w:val="24"/>
                <w:szCs w:val="24"/>
              </w:rPr>
              <w:t xml:space="preserve"> Pardubicích </w:t>
            </w:r>
            <w:r w:rsidRPr="00023AFB">
              <w:rPr>
                <w:rFonts w:ascii="Times New Roman" w:hAnsi="Times New Roman" w:cs="Times New Roman"/>
                <w:sz w:val="24"/>
                <w:szCs w:val="24"/>
              </w:rPr>
              <w:t xml:space="preserve">dne </w:t>
            </w:r>
          </w:p>
        </w:tc>
        <w:tc>
          <w:tcPr>
            <w:tcW w:w="4605" w:type="dxa"/>
          </w:tcPr>
          <w:p w14:paraId="2D3C973E" w14:textId="629A03C3"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r w:rsidR="00D1058D" w:rsidRPr="00D1058D">
              <w:rPr>
                <w:rFonts w:ascii="Times New Roman" w:hAnsi="Times New Roman" w:cs="Times New Roman"/>
                <w:sz w:val="24"/>
                <w:szCs w:val="24"/>
                <w:highlight w:val="yellow"/>
              </w:rPr>
              <w:t>XXX</w:t>
            </w:r>
            <w:r w:rsidR="00D1058D">
              <w:rPr>
                <w:rFonts w:ascii="Times New Roman" w:hAnsi="Times New Roman" w:cs="Times New Roman"/>
                <w:sz w:val="24"/>
                <w:szCs w:val="24"/>
              </w:rPr>
              <w:t xml:space="preserve"> </w:t>
            </w:r>
            <w:r w:rsidRPr="009F13F1">
              <w:rPr>
                <w:rFonts w:ascii="Times New Roman" w:hAnsi="Times New Roman" w:cs="Times New Roman"/>
                <w:sz w:val="24"/>
                <w:szCs w:val="24"/>
              </w:rPr>
              <w:t xml:space="preserve">dne </w:t>
            </w:r>
          </w:p>
        </w:tc>
      </w:tr>
      <w:tr w:rsidR="00C968D9" w:rsidRPr="00023AFB" w14:paraId="5577A2D9" w14:textId="77777777" w:rsidTr="00AF4BC2">
        <w:tc>
          <w:tcPr>
            <w:tcW w:w="4605" w:type="dxa"/>
          </w:tcPr>
          <w:p w14:paraId="24ADE2E8"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7AD3F862" w14:textId="77777777" w:rsidR="00C968D9" w:rsidRDefault="00C968D9" w:rsidP="0070187D">
            <w:pPr>
              <w:rPr>
                <w:rFonts w:ascii="Times New Roman" w:hAnsi="Times New Roman" w:cs="Times New Roman"/>
                <w:sz w:val="24"/>
                <w:szCs w:val="24"/>
              </w:rPr>
            </w:pPr>
          </w:p>
          <w:p w14:paraId="073B55B1" w14:textId="1767B3D5" w:rsidR="0070187D" w:rsidRDefault="0070187D" w:rsidP="0070187D">
            <w:pPr>
              <w:rPr>
                <w:rFonts w:ascii="Times New Roman" w:hAnsi="Times New Roman" w:cs="Times New Roman"/>
                <w:sz w:val="24"/>
                <w:szCs w:val="24"/>
              </w:rPr>
            </w:pPr>
          </w:p>
          <w:p w14:paraId="006ABE6F" w14:textId="1A1869D0" w:rsidR="0070187D" w:rsidRDefault="0070187D" w:rsidP="0070187D">
            <w:pPr>
              <w:rPr>
                <w:rFonts w:ascii="Times New Roman" w:hAnsi="Times New Roman" w:cs="Times New Roman"/>
                <w:sz w:val="24"/>
                <w:szCs w:val="24"/>
              </w:rPr>
            </w:pPr>
          </w:p>
          <w:p w14:paraId="35A020F6" w14:textId="5B1D5EE3" w:rsidR="0070187D" w:rsidRDefault="0070187D" w:rsidP="0070187D">
            <w:pPr>
              <w:rPr>
                <w:rFonts w:ascii="Times New Roman" w:hAnsi="Times New Roman" w:cs="Times New Roman"/>
                <w:sz w:val="24"/>
                <w:szCs w:val="24"/>
              </w:rPr>
            </w:pPr>
          </w:p>
          <w:p w14:paraId="10CE00A3" w14:textId="49FB1C58" w:rsidR="0070187D" w:rsidRDefault="0070187D" w:rsidP="0070187D">
            <w:pPr>
              <w:rPr>
                <w:rFonts w:ascii="Times New Roman" w:hAnsi="Times New Roman" w:cs="Times New Roman"/>
                <w:sz w:val="24"/>
                <w:szCs w:val="24"/>
              </w:rPr>
            </w:pPr>
          </w:p>
          <w:p w14:paraId="417B3F79" w14:textId="77777777" w:rsidR="0070187D" w:rsidRDefault="0070187D" w:rsidP="0070187D">
            <w:pPr>
              <w:rPr>
                <w:rFonts w:ascii="Times New Roman" w:hAnsi="Times New Roman" w:cs="Times New Roman"/>
                <w:sz w:val="24"/>
                <w:szCs w:val="24"/>
              </w:rPr>
            </w:pPr>
          </w:p>
          <w:p w14:paraId="7B3D99FC" w14:textId="77777777" w:rsidR="0070187D" w:rsidRDefault="0070187D" w:rsidP="0070187D">
            <w:pPr>
              <w:rPr>
                <w:rFonts w:ascii="Times New Roman" w:hAnsi="Times New Roman" w:cs="Times New Roman"/>
                <w:sz w:val="24"/>
                <w:szCs w:val="24"/>
              </w:rPr>
            </w:pPr>
            <w:r>
              <w:rPr>
                <w:rFonts w:ascii="Times New Roman" w:hAnsi="Times New Roman" w:cs="Times New Roman"/>
                <w:sz w:val="24"/>
                <w:szCs w:val="24"/>
              </w:rPr>
              <w:t>Ing. Miroslav Němec</w:t>
            </w:r>
          </w:p>
          <w:p w14:paraId="7837FB4B" w14:textId="77777777" w:rsidR="0070187D" w:rsidRDefault="0070187D" w:rsidP="0070187D">
            <w:pPr>
              <w:rPr>
                <w:rFonts w:ascii="Times New Roman" w:hAnsi="Times New Roman" w:cs="Times New Roman"/>
                <w:sz w:val="24"/>
                <w:szCs w:val="24"/>
              </w:rPr>
            </w:pPr>
            <w:r>
              <w:rPr>
                <w:rFonts w:ascii="Times New Roman" w:hAnsi="Times New Roman" w:cs="Times New Roman"/>
                <w:sz w:val="24"/>
                <w:szCs w:val="24"/>
              </w:rPr>
              <w:t>ředitel organizace</w:t>
            </w:r>
          </w:p>
          <w:p w14:paraId="69AF4D0D" w14:textId="303EE730" w:rsidR="0070187D" w:rsidRPr="00023AFB" w:rsidRDefault="0070187D" w:rsidP="0070187D">
            <w:pPr>
              <w:rPr>
                <w:rFonts w:ascii="Times New Roman" w:hAnsi="Times New Roman" w:cs="Times New Roman"/>
                <w:sz w:val="24"/>
                <w:szCs w:val="24"/>
              </w:rPr>
            </w:pPr>
          </w:p>
        </w:tc>
        <w:tc>
          <w:tcPr>
            <w:tcW w:w="4605" w:type="dxa"/>
          </w:tcPr>
          <w:p w14:paraId="052BCCFC" w14:textId="07D7BE38" w:rsidR="00C968D9" w:rsidRPr="009F13F1" w:rsidRDefault="00C968D9" w:rsidP="0070187D">
            <w:pPr>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1"/>
      <w:headerReference w:type="first" r:id="rId12"/>
      <w:footerReference w:type="first" r:id="rId13"/>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23393" w14:textId="77777777" w:rsidR="00283327" w:rsidRDefault="00283327" w:rsidP="00A3112D">
      <w:pPr>
        <w:spacing w:after="0" w:line="240" w:lineRule="auto"/>
      </w:pPr>
      <w:r>
        <w:separator/>
      </w:r>
    </w:p>
  </w:endnote>
  <w:endnote w:type="continuationSeparator" w:id="0">
    <w:p w14:paraId="7F6EEA66" w14:textId="77777777" w:rsidR="00283327" w:rsidRDefault="00283327"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80EC9" w14:textId="77777777" w:rsidR="00283327" w:rsidRDefault="00283327" w:rsidP="00A3112D">
      <w:pPr>
        <w:spacing w:after="0" w:line="240" w:lineRule="auto"/>
      </w:pPr>
      <w:r>
        <w:separator/>
      </w:r>
    </w:p>
  </w:footnote>
  <w:footnote w:type="continuationSeparator" w:id="0">
    <w:p w14:paraId="3BB3D41A" w14:textId="77777777" w:rsidR="00283327" w:rsidRDefault="00283327"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6BB752A0" w:rsidR="00304E4C" w:rsidRDefault="00304E4C">
    <w:pPr>
      <w:pStyle w:val="Zhlav"/>
    </w:pPr>
  </w:p>
  <w:p w14:paraId="72E9C0CE" w14:textId="0C968245" w:rsidR="00304E4C" w:rsidRDefault="00304E4C">
    <w:pPr>
      <w:pStyle w:val="Zhlav"/>
    </w:pPr>
  </w:p>
  <w:p w14:paraId="0510460B" w14:textId="77777777" w:rsidR="00304E4C" w:rsidRDefault="00304E4C">
    <w:pPr>
      <w:pStyle w:val="Zhlav"/>
    </w:pPr>
  </w:p>
  <w:p w14:paraId="67362D34" w14:textId="7132DB83" w:rsidR="00691D95" w:rsidRDefault="00691D95">
    <w:pPr>
      <w:pStyle w:val="Zhlav"/>
    </w:pPr>
  </w:p>
  <w:p w14:paraId="471C191D" w14:textId="77777777"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5408"/>
    <w:rsid w:val="00017EF8"/>
    <w:rsid w:val="00023AFB"/>
    <w:rsid w:val="00026D21"/>
    <w:rsid w:val="00034AB8"/>
    <w:rsid w:val="000425F2"/>
    <w:rsid w:val="000464E5"/>
    <w:rsid w:val="00046987"/>
    <w:rsid w:val="00052FD1"/>
    <w:rsid w:val="00062975"/>
    <w:rsid w:val="00067D8D"/>
    <w:rsid w:val="00070D84"/>
    <w:rsid w:val="0007566F"/>
    <w:rsid w:val="00090D31"/>
    <w:rsid w:val="00091B6E"/>
    <w:rsid w:val="00095FC1"/>
    <w:rsid w:val="00097695"/>
    <w:rsid w:val="000A5737"/>
    <w:rsid w:val="000B4B64"/>
    <w:rsid w:val="000B790C"/>
    <w:rsid w:val="000E371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44BF"/>
    <w:rsid w:val="00185B59"/>
    <w:rsid w:val="00187017"/>
    <w:rsid w:val="001A1D39"/>
    <w:rsid w:val="001B1D68"/>
    <w:rsid w:val="001E6D0F"/>
    <w:rsid w:val="001F2106"/>
    <w:rsid w:val="002118A7"/>
    <w:rsid w:val="00213317"/>
    <w:rsid w:val="00226BD7"/>
    <w:rsid w:val="002604F6"/>
    <w:rsid w:val="00262A7F"/>
    <w:rsid w:val="002667E8"/>
    <w:rsid w:val="00272DB5"/>
    <w:rsid w:val="00274081"/>
    <w:rsid w:val="00283327"/>
    <w:rsid w:val="00294181"/>
    <w:rsid w:val="00296CAB"/>
    <w:rsid w:val="002A090C"/>
    <w:rsid w:val="002B5928"/>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F15F2"/>
    <w:rsid w:val="003F172E"/>
    <w:rsid w:val="004024BF"/>
    <w:rsid w:val="00404B43"/>
    <w:rsid w:val="004164BE"/>
    <w:rsid w:val="00420E84"/>
    <w:rsid w:val="004662B4"/>
    <w:rsid w:val="004717ED"/>
    <w:rsid w:val="004718B5"/>
    <w:rsid w:val="0047619D"/>
    <w:rsid w:val="00481CA9"/>
    <w:rsid w:val="00486B75"/>
    <w:rsid w:val="004903BE"/>
    <w:rsid w:val="00494A7E"/>
    <w:rsid w:val="00494E55"/>
    <w:rsid w:val="004B22F6"/>
    <w:rsid w:val="004B3DF1"/>
    <w:rsid w:val="004C4F44"/>
    <w:rsid w:val="004F2A33"/>
    <w:rsid w:val="004F7F07"/>
    <w:rsid w:val="00501932"/>
    <w:rsid w:val="00505903"/>
    <w:rsid w:val="00505E07"/>
    <w:rsid w:val="00506B29"/>
    <w:rsid w:val="00513185"/>
    <w:rsid w:val="00527FD2"/>
    <w:rsid w:val="00531852"/>
    <w:rsid w:val="005324BF"/>
    <w:rsid w:val="0054753D"/>
    <w:rsid w:val="00554DF5"/>
    <w:rsid w:val="00555ACC"/>
    <w:rsid w:val="005912F1"/>
    <w:rsid w:val="005B109A"/>
    <w:rsid w:val="005B3F8F"/>
    <w:rsid w:val="005C7EE1"/>
    <w:rsid w:val="005F12D2"/>
    <w:rsid w:val="005F1441"/>
    <w:rsid w:val="005F17D8"/>
    <w:rsid w:val="005F6CCF"/>
    <w:rsid w:val="00602156"/>
    <w:rsid w:val="006234A7"/>
    <w:rsid w:val="006327DC"/>
    <w:rsid w:val="006421ED"/>
    <w:rsid w:val="00670FE5"/>
    <w:rsid w:val="00674235"/>
    <w:rsid w:val="00683AB4"/>
    <w:rsid w:val="00685B55"/>
    <w:rsid w:val="006903CF"/>
    <w:rsid w:val="00691D95"/>
    <w:rsid w:val="00692941"/>
    <w:rsid w:val="00697385"/>
    <w:rsid w:val="006A62A1"/>
    <w:rsid w:val="0070187D"/>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F6A00"/>
    <w:rsid w:val="007F708C"/>
    <w:rsid w:val="00806B6C"/>
    <w:rsid w:val="0082703C"/>
    <w:rsid w:val="00843F14"/>
    <w:rsid w:val="008526D8"/>
    <w:rsid w:val="008528A9"/>
    <w:rsid w:val="008612A1"/>
    <w:rsid w:val="0086275D"/>
    <w:rsid w:val="00882D1C"/>
    <w:rsid w:val="00891A8A"/>
    <w:rsid w:val="00894ADB"/>
    <w:rsid w:val="008A32B1"/>
    <w:rsid w:val="008C51B3"/>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C204A"/>
    <w:rsid w:val="009C46DB"/>
    <w:rsid w:val="009D0185"/>
    <w:rsid w:val="009D75F6"/>
    <w:rsid w:val="009F13F1"/>
    <w:rsid w:val="009F57FF"/>
    <w:rsid w:val="009F5993"/>
    <w:rsid w:val="00A00C76"/>
    <w:rsid w:val="00A013D4"/>
    <w:rsid w:val="00A23442"/>
    <w:rsid w:val="00A3112D"/>
    <w:rsid w:val="00A3752E"/>
    <w:rsid w:val="00A45456"/>
    <w:rsid w:val="00A47794"/>
    <w:rsid w:val="00A773F4"/>
    <w:rsid w:val="00A859DB"/>
    <w:rsid w:val="00A86A84"/>
    <w:rsid w:val="00AA0A10"/>
    <w:rsid w:val="00AA2E1F"/>
    <w:rsid w:val="00AB2C5E"/>
    <w:rsid w:val="00AB35B4"/>
    <w:rsid w:val="00AC6B73"/>
    <w:rsid w:val="00B1452D"/>
    <w:rsid w:val="00B14735"/>
    <w:rsid w:val="00B14E8A"/>
    <w:rsid w:val="00B21942"/>
    <w:rsid w:val="00B227AE"/>
    <w:rsid w:val="00B249DE"/>
    <w:rsid w:val="00B3090F"/>
    <w:rsid w:val="00B550D4"/>
    <w:rsid w:val="00B56323"/>
    <w:rsid w:val="00B97EDE"/>
    <w:rsid w:val="00BA41CA"/>
    <w:rsid w:val="00BB0AFD"/>
    <w:rsid w:val="00BD081B"/>
    <w:rsid w:val="00BD288A"/>
    <w:rsid w:val="00BD2FA9"/>
    <w:rsid w:val="00BF2313"/>
    <w:rsid w:val="00BF6719"/>
    <w:rsid w:val="00C03412"/>
    <w:rsid w:val="00C1406D"/>
    <w:rsid w:val="00C1520A"/>
    <w:rsid w:val="00C20BED"/>
    <w:rsid w:val="00C408AF"/>
    <w:rsid w:val="00C45708"/>
    <w:rsid w:val="00C54CE2"/>
    <w:rsid w:val="00C60886"/>
    <w:rsid w:val="00C74E74"/>
    <w:rsid w:val="00C846C7"/>
    <w:rsid w:val="00C968D9"/>
    <w:rsid w:val="00CA299E"/>
    <w:rsid w:val="00CB3E4D"/>
    <w:rsid w:val="00CD39C0"/>
    <w:rsid w:val="00CF17A4"/>
    <w:rsid w:val="00CF460A"/>
    <w:rsid w:val="00CF648D"/>
    <w:rsid w:val="00D050BB"/>
    <w:rsid w:val="00D0650D"/>
    <w:rsid w:val="00D1058D"/>
    <w:rsid w:val="00D208A3"/>
    <w:rsid w:val="00D235D4"/>
    <w:rsid w:val="00D27FBF"/>
    <w:rsid w:val="00D321C4"/>
    <w:rsid w:val="00D322A8"/>
    <w:rsid w:val="00D360B6"/>
    <w:rsid w:val="00D37EFD"/>
    <w:rsid w:val="00D43B21"/>
    <w:rsid w:val="00D5746E"/>
    <w:rsid w:val="00D62540"/>
    <w:rsid w:val="00D7475D"/>
    <w:rsid w:val="00D85FF4"/>
    <w:rsid w:val="00D948FD"/>
    <w:rsid w:val="00D95186"/>
    <w:rsid w:val="00DA1A69"/>
    <w:rsid w:val="00DC5831"/>
    <w:rsid w:val="00DD39D6"/>
    <w:rsid w:val="00E04710"/>
    <w:rsid w:val="00E106A7"/>
    <w:rsid w:val="00E14A67"/>
    <w:rsid w:val="00E15740"/>
    <w:rsid w:val="00E15B68"/>
    <w:rsid w:val="00E2026B"/>
    <w:rsid w:val="00E817F0"/>
    <w:rsid w:val="00E82345"/>
    <w:rsid w:val="00E857F3"/>
    <w:rsid w:val="00E976A9"/>
    <w:rsid w:val="00EA153C"/>
    <w:rsid w:val="00EA306D"/>
    <w:rsid w:val="00EA4FE8"/>
    <w:rsid w:val="00EB7BAE"/>
    <w:rsid w:val="00EC39D1"/>
    <w:rsid w:val="00EC48D1"/>
    <w:rsid w:val="00EE28B9"/>
    <w:rsid w:val="00EE75A4"/>
    <w:rsid w:val="00EF3CD3"/>
    <w:rsid w:val="00F04D2B"/>
    <w:rsid w:val="00F17FB8"/>
    <w:rsid w:val="00F256BC"/>
    <w:rsid w:val="00F44C11"/>
    <w:rsid w:val="00F625B9"/>
    <w:rsid w:val="00F65826"/>
    <w:rsid w:val="00F67DC1"/>
    <w:rsid w:val="00F718DC"/>
    <w:rsid w:val="00F729A8"/>
    <w:rsid w:val="00F838D6"/>
    <w:rsid w:val="00F91D26"/>
    <w:rsid w:val="00FA2156"/>
    <w:rsid w:val="00FB61CD"/>
    <w:rsid w:val="00FC20E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B3090F"/>
    <w:rPr>
      <w:color w:val="0563C1" w:themeColor="hyperlink"/>
      <w:u w:val="single"/>
    </w:rPr>
  </w:style>
  <w:style w:type="character" w:styleId="Nevyeenzmnka">
    <w:name w:val="Unresolved Mention"/>
    <w:basedOn w:val="Standardnpsmoodstavce"/>
    <w:uiPriority w:val="99"/>
    <w:semiHidden/>
    <w:unhideWhenUsed/>
    <w:rsid w:val="00B3090F"/>
    <w:rPr>
      <w:color w:val="605E5C"/>
      <w:shd w:val="clear" w:color="auto" w:fill="E1DFDD"/>
    </w:rPr>
  </w:style>
  <w:style w:type="paragraph" w:customStyle="1" w:styleId="Smlouva3">
    <w:name w:val="Smlouva3"/>
    <w:basedOn w:val="Normln"/>
    <w:uiPriority w:val="99"/>
    <w:rsid w:val="00D1058D"/>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nemec@sus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tu@suspk.cz" TargetMode="External"/><Relationship Id="rId4" Type="http://schemas.openxmlformats.org/officeDocument/2006/relationships/settings" Target="settings.xml"/><Relationship Id="rId9" Type="http://schemas.openxmlformats.org/officeDocument/2006/relationships/hyperlink" Target="mailto:jiri.synek@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3345-CF79-B94A-8130-27B79B3D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2284</Words>
  <Characters>13478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Kamila Filípková</cp:lastModifiedBy>
  <cp:revision>10</cp:revision>
  <cp:lastPrinted>2023-01-16T05:41:00Z</cp:lastPrinted>
  <dcterms:created xsi:type="dcterms:W3CDTF">2023-01-14T18:26:00Z</dcterms:created>
  <dcterms:modified xsi:type="dcterms:W3CDTF">2023-01-16T05:42:00Z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ies>
</file>